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471CC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Black" w:hAnsi="FordAntenna-Black" w:cs="FordAntenna-Black"/>
          <w:b/>
          <w:i/>
          <w:sz w:val="36"/>
          <w:szCs w:val="36"/>
          <w:u w:val="single"/>
        </w:rPr>
      </w:pPr>
      <w:r>
        <w:rPr>
          <w:rFonts w:ascii="FordAntenna-Black" w:hAnsi="FordAntenna-Black" w:cs="FordAntenna-Black"/>
          <w:b/>
          <w:i/>
          <w:sz w:val="36"/>
          <w:szCs w:val="36"/>
          <w:u w:val="single"/>
        </w:rPr>
        <w:t>FLAT TOWING THE MAVERICK</w:t>
      </w:r>
    </w:p>
    <w:p w14:paraId="569E64B7" w14:textId="77777777" w:rsid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Black" w:hAnsi="FordAntenna-Black" w:cs="FordAntenna-Black"/>
          <w:sz w:val="32"/>
          <w:szCs w:val="32"/>
        </w:rPr>
      </w:pPr>
    </w:p>
    <w:p w14:paraId="158AB6DF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Black" w:hAnsi="FordAntenna-Black" w:cs="FordAntenna-Black"/>
          <w:sz w:val="32"/>
          <w:szCs w:val="32"/>
        </w:rPr>
      </w:pPr>
      <w:r w:rsidRPr="009704C3">
        <w:rPr>
          <w:rFonts w:ascii="FordAntenna-Black" w:hAnsi="FordAntenna-Black" w:cs="FordAntenna-Black"/>
          <w:sz w:val="32"/>
          <w:szCs w:val="32"/>
        </w:rPr>
        <w:t xml:space="preserve">Switching </w:t>
      </w:r>
      <w:r w:rsidRPr="009704C3">
        <w:rPr>
          <w:rFonts w:ascii="FordAntenna-BoldItalic" w:hAnsi="FordAntenna-BoldItalic" w:cs="FordAntenna-BoldItalic"/>
          <w:b/>
          <w:bCs/>
          <w:i/>
          <w:iCs/>
          <w:sz w:val="32"/>
          <w:szCs w:val="32"/>
        </w:rPr>
        <w:t xml:space="preserve">Neutral Tow </w:t>
      </w:r>
      <w:r w:rsidRPr="009704C3">
        <w:rPr>
          <w:rFonts w:ascii="FordAntenna-Black" w:hAnsi="FordAntenna-Black" w:cs="FordAntenna-Black"/>
          <w:sz w:val="32"/>
          <w:szCs w:val="32"/>
        </w:rPr>
        <w:t>On</w:t>
      </w:r>
    </w:p>
    <w:p w14:paraId="05963C31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" w:hAnsi="FordAntenna-Light" w:cs="FordAntenna-Light"/>
          <w:sz w:val="32"/>
          <w:szCs w:val="32"/>
        </w:rPr>
      </w:pPr>
      <w:r w:rsidRPr="009704C3">
        <w:rPr>
          <w:rFonts w:ascii="FordAntenna-Light" w:hAnsi="FordAntenna-Light" w:cs="FordAntenna-Light"/>
          <w:sz w:val="32"/>
          <w:szCs w:val="32"/>
        </w:rPr>
        <w:t>1. Switch your vehicle on in accessory</w:t>
      </w:r>
    </w:p>
    <w:p w14:paraId="6F8FD999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" w:hAnsi="FordAntenna-Light" w:cs="FordAntenna-Light"/>
          <w:sz w:val="32"/>
          <w:szCs w:val="32"/>
        </w:rPr>
      </w:pPr>
      <w:r w:rsidRPr="009704C3">
        <w:rPr>
          <w:rFonts w:ascii="FordAntenna-Light" w:hAnsi="FordAntenna-Light" w:cs="FordAntenna-Light"/>
          <w:sz w:val="32"/>
          <w:szCs w:val="32"/>
        </w:rPr>
        <w:t>mode.</w:t>
      </w:r>
    </w:p>
    <w:p w14:paraId="7C9BAC74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" w:hAnsi="FordAntenna-Light" w:cs="FordAntenna-Light"/>
          <w:sz w:val="32"/>
          <w:szCs w:val="32"/>
        </w:rPr>
      </w:pPr>
      <w:r w:rsidRPr="009704C3">
        <w:rPr>
          <w:rFonts w:ascii="FordAntenna-Light" w:hAnsi="FordAntenna-Light" w:cs="FordAntenna-Light"/>
          <w:sz w:val="32"/>
          <w:szCs w:val="32"/>
        </w:rPr>
        <w:t>2. Press the menu button on the steering</w:t>
      </w:r>
    </w:p>
    <w:p w14:paraId="7B33D14D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" w:hAnsi="FordAntenna-Light" w:cs="FordAntenna-Light"/>
          <w:sz w:val="32"/>
          <w:szCs w:val="32"/>
        </w:rPr>
      </w:pPr>
      <w:r w:rsidRPr="009704C3">
        <w:rPr>
          <w:rFonts w:ascii="FordAntenna-Light" w:hAnsi="FordAntenna-Light" w:cs="FordAntenna-Light"/>
          <w:sz w:val="32"/>
          <w:szCs w:val="32"/>
        </w:rPr>
        <w:t>wheel to enter the information display</w:t>
      </w:r>
    </w:p>
    <w:p w14:paraId="0DF17E39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" w:hAnsi="FordAntenna-Light" w:cs="FordAntenna-Light"/>
          <w:sz w:val="32"/>
          <w:szCs w:val="32"/>
        </w:rPr>
      </w:pPr>
      <w:r w:rsidRPr="009704C3">
        <w:rPr>
          <w:rFonts w:ascii="FordAntenna-Light" w:hAnsi="FordAntenna-Light" w:cs="FordAntenna-Light"/>
          <w:sz w:val="32"/>
          <w:szCs w:val="32"/>
        </w:rPr>
        <w:t>main menu.</w:t>
      </w:r>
    </w:p>
    <w:p w14:paraId="0483FEF1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" w:hAnsi="FordAntenna-Light" w:cs="FordAntenna-Light"/>
          <w:sz w:val="32"/>
          <w:szCs w:val="32"/>
        </w:rPr>
      </w:pPr>
      <w:r w:rsidRPr="009704C3">
        <w:rPr>
          <w:rFonts w:ascii="FordAntenna-Light" w:hAnsi="FordAntenna-Light" w:cs="FordAntenna-Light"/>
          <w:sz w:val="32"/>
          <w:szCs w:val="32"/>
        </w:rPr>
        <w:t xml:space="preserve">3. Select </w:t>
      </w:r>
      <w:r w:rsidRPr="009704C3">
        <w:rPr>
          <w:rFonts w:ascii="FordAntenna-BoldItalic" w:hAnsi="FordAntenna-BoldItalic" w:cs="FordAntenna-BoldItalic"/>
          <w:b/>
          <w:bCs/>
          <w:i/>
          <w:iCs/>
          <w:sz w:val="32"/>
          <w:szCs w:val="32"/>
        </w:rPr>
        <w:t>Settings</w:t>
      </w:r>
      <w:r w:rsidRPr="009704C3">
        <w:rPr>
          <w:rFonts w:ascii="FordAntenna-Light" w:hAnsi="FordAntenna-Light" w:cs="FordAntenna-Light"/>
          <w:sz w:val="32"/>
          <w:szCs w:val="32"/>
        </w:rPr>
        <w:t>.</w:t>
      </w:r>
    </w:p>
    <w:p w14:paraId="56D819CC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" w:hAnsi="FordAntenna-Light" w:cs="FordAntenna-Light"/>
          <w:sz w:val="32"/>
          <w:szCs w:val="32"/>
        </w:rPr>
      </w:pPr>
      <w:r w:rsidRPr="009704C3">
        <w:rPr>
          <w:rFonts w:ascii="FordAntenna-Light" w:hAnsi="FordAntenna-Light" w:cs="FordAntenna-Light"/>
          <w:sz w:val="32"/>
          <w:szCs w:val="32"/>
        </w:rPr>
        <w:t xml:space="preserve">4. Select </w:t>
      </w:r>
      <w:r w:rsidRPr="009704C3">
        <w:rPr>
          <w:rFonts w:ascii="FordAntenna-BoldItalic" w:hAnsi="FordAntenna-BoldItalic" w:cs="FordAntenna-BoldItalic"/>
          <w:b/>
          <w:bCs/>
          <w:i/>
          <w:iCs/>
          <w:sz w:val="32"/>
          <w:szCs w:val="32"/>
        </w:rPr>
        <w:t>Neutral Tow</w:t>
      </w:r>
      <w:r w:rsidRPr="009704C3">
        <w:rPr>
          <w:rFonts w:ascii="FordAntenna-Light" w:hAnsi="FordAntenna-Light" w:cs="FordAntenna-Light"/>
          <w:sz w:val="32"/>
          <w:szCs w:val="32"/>
        </w:rPr>
        <w:t>.</w:t>
      </w:r>
    </w:p>
    <w:p w14:paraId="3B62946E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" w:hAnsi="FordAntenna-Light" w:cs="FordAntenna-Light"/>
          <w:sz w:val="32"/>
          <w:szCs w:val="32"/>
        </w:rPr>
      </w:pPr>
      <w:r w:rsidRPr="009704C3">
        <w:rPr>
          <w:rFonts w:ascii="FordAntenna-Light" w:hAnsi="FordAntenna-Light" w:cs="FordAntenna-Light"/>
          <w:sz w:val="32"/>
          <w:szCs w:val="32"/>
        </w:rPr>
        <w:t>5. Follow the instructions on the</w:t>
      </w:r>
    </w:p>
    <w:p w14:paraId="4FE51A53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" w:hAnsi="FordAntenna-Light" w:cs="FordAntenna-Light"/>
          <w:sz w:val="32"/>
          <w:szCs w:val="32"/>
        </w:rPr>
      </w:pPr>
      <w:r w:rsidRPr="009704C3">
        <w:rPr>
          <w:rFonts w:ascii="FordAntenna-Light" w:hAnsi="FordAntenna-Light" w:cs="FordAntenna-Light"/>
          <w:sz w:val="32"/>
          <w:szCs w:val="32"/>
        </w:rPr>
        <w:t>information display.</w:t>
      </w:r>
    </w:p>
    <w:p w14:paraId="232FBE3E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" w:hAnsi="FordAntenna-Light" w:cs="FordAntenna-Light"/>
          <w:sz w:val="32"/>
          <w:szCs w:val="32"/>
        </w:rPr>
      </w:pPr>
      <w:r w:rsidRPr="009704C3">
        <w:rPr>
          <w:rFonts w:ascii="FordAntenna-Light" w:hAnsi="FordAntenna-Light" w:cs="FordAntenna-Light"/>
          <w:sz w:val="32"/>
          <w:szCs w:val="32"/>
        </w:rPr>
        <w:t>6. Fully press the brake pedal.</w:t>
      </w:r>
    </w:p>
    <w:p w14:paraId="79A20D10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" w:hAnsi="FordAntenna-Light" w:cs="FordAntenna-Light"/>
          <w:sz w:val="32"/>
          <w:szCs w:val="32"/>
        </w:rPr>
      </w:pPr>
      <w:r w:rsidRPr="009704C3">
        <w:rPr>
          <w:rFonts w:ascii="FordAntenna-Light" w:hAnsi="FordAntenna-Light" w:cs="FordAntenna-Light"/>
          <w:sz w:val="32"/>
          <w:szCs w:val="32"/>
        </w:rPr>
        <w:t>7. Shift into neutral (N).</w:t>
      </w:r>
    </w:p>
    <w:p w14:paraId="58DC1606" w14:textId="77777777" w:rsid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" w:hAnsi="FordAntenna-Light" w:cs="FordAntenna-Light"/>
          <w:sz w:val="32"/>
          <w:szCs w:val="32"/>
        </w:rPr>
      </w:pPr>
      <w:r w:rsidRPr="009704C3">
        <w:rPr>
          <w:rFonts w:ascii="FordAntenna-Light" w:hAnsi="FordAntenna-Light" w:cs="FordAntenna-Light"/>
          <w:sz w:val="32"/>
          <w:szCs w:val="32"/>
        </w:rPr>
        <w:t>8. Switch the ignition off.</w:t>
      </w:r>
      <w:r>
        <w:rPr>
          <w:rFonts w:ascii="FordAntenna-Light" w:hAnsi="FordAntenna-Light" w:cs="FordAntenna-Light"/>
          <w:sz w:val="32"/>
          <w:szCs w:val="32"/>
        </w:rPr>
        <w:t xml:space="preserve">  Leave key in ignition.</w:t>
      </w:r>
    </w:p>
    <w:p w14:paraId="7FAC23C4" w14:textId="009ECF53" w:rsidR="00E20EBC" w:rsidRDefault="00E20EBC" w:rsidP="009704C3">
      <w:pPr>
        <w:autoSpaceDE w:val="0"/>
        <w:autoSpaceDN w:val="0"/>
        <w:adjustRightInd w:val="0"/>
        <w:spacing w:after="0" w:line="240" w:lineRule="auto"/>
        <w:rPr>
          <w:rFonts w:ascii="FordAntenna-Light" w:hAnsi="FordAntenna-Light" w:cs="FordAntenna-Light"/>
          <w:sz w:val="32"/>
          <w:szCs w:val="32"/>
        </w:rPr>
      </w:pPr>
    </w:p>
    <w:p w14:paraId="0E45BDB9" w14:textId="77777777" w:rsidR="00B337DB" w:rsidRPr="009704C3" w:rsidRDefault="00B337DB" w:rsidP="009704C3">
      <w:pPr>
        <w:autoSpaceDE w:val="0"/>
        <w:autoSpaceDN w:val="0"/>
        <w:adjustRightInd w:val="0"/>
        <w:spacing w:after="0" w:line="240" w:lineRule="auto"/>
        <w:rPr>
          <w:rFonts w:ascii="FordAntenna-Light" w:hAnsi="FordAntenna-Light" w:cs="FordAntenna-Light"/>
          <w:sz w:val="32"/>
          <w:szCs w:val="32"/>
        </w:rPr>
      </w:pPr>
    </w:p>
    <w:p w14:paraId="248C1802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Italic" w:hAnsi="FordAntenna-LightItalic" w:cs="FordAntenna-LightItalic"/>
          <w:i/>
          <w:iCs/>
          <w:sz w:val="32"/>
          <w:szCs w:val="32"/>
        </w:rPr>
      </w:pPr>
      <w:r w:rsidRPr="006B04D7">
        <w:rPr>
          <w:rFonts w:ascii="FordAntenna-Black" w:hAnsi="FordAntenna-Black" w:cs="FordAntenna-Black"/>
          <w:b/>
          <w:bCs/>
          <w:i/>
          <w:iCs/>
          <w:sz w:val="32"/>
          <w:szCs w:val="32"/>
          <w:u w:val="single"/>
        </w:rPr>
        <w:t>Note</w:t>
      </w:r>
      <w:r w:rsidRPr="006B04D7">
        <w:rPr>
          <w:rFonts w:ascii="FordAntenna-Black" w:hAnsi="FordAntenna-Black" w:cs="FordAntenna-Black"/>
          <w:b/>
          <w:bCs/>
          <w:sz w:val="32"/>
          <w:szCs w:val="32"/>
          <w:u w:val="single"/>
        </w:rPr>
        <w:t>:</w:t>
      </w:r>
      <w:r w:rsidRPr="009704C3">
        <w:rPr>
          <w:rFonts w:ascii="FordAntenna-Black" w:hAnsi="FordAntenna-Black" w:cs="FordAntenna-Black"/>
          <w:sz w:val="32"/>
          <w:szCs w:val="32"/>
        </w:rPr>
        <w:t xml:space="preserve"> </w:t>
      </w:r>
      <w:r w:rsidRPr="009704C3">
        <w:rPr>
          <w:rFonts w:ascii="FordAntenna-LightItalic" w:hAnsi="FordAntenna-LightItalic" w:cs="FordAntenna-LightItalic"/>
          <w:i/>
          <w:iCs/>
          <w:sz w:val="32"/>
          <w:szCs w:val="32"/>
        </w:rPr>
        <w:t>Switching neutral tow on requires</w:t>
      </w:r>
    </w:p>
    <w:p w14:paraId="2D81C83D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Italic" w:hAnsi="FordAntenna-LightItalic" w:cs="FordAntenna-LightItalic"/>
          <w:i/>
          <w:iCs/>
          <w:sz w:val="32"/>
          <w:szCs w:val="32"/>
        </w:rPr>
      </w:pPr>
      <w:r w:rsidRPr="009704C3">
        <w:rPr>
          <w:rFonts w:ascii="FordAntenna-LightItalic" w:hAnsi="FordAntenna-LightItalic" w:cs="FordAntenna-LightItalic"/>
          <w:i/>
          <w:iCs/>
          <w:sz w:val="32"/>
          <w:szCs w:val="32"/>
        </w:rPr>
        <w:t>battery power.</w:t>
      </w:r>
    </w:p>
    <w:p w14:paraId="66EB98E2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Italic" w:hAnsi="FordAntenna-LightItalic" w:cs="FordAntenna-LightItalic"/>
          <w:i/>
          <w:iCs/>
          <w:sz w:val="32"/>
          <w:szCs w:val="32"/>
        </w:rPr>
      </w:pPr>
      <w:r w:rsidRPr="006B04D7">
        <w:rPr>
          <w:rFonts w:ascii="FordAntenna-Black" w:hAnsi="FordAntenna-Black" w:cs="FordAntenna-Black"/>
          <w:b/>
          <w:bCs/>
          <w:i/>
          <w:iCs/>
          <w:sz w:val="32"/>
          <w:szCs w:val="32"/>
          <w:u w:val="single"/>
        </w:rPr>
        <w:t>Note:</w:t>
      </w:r>
      <w:r w:rsidRPr="009704C3">
        <w:rPr>
          <w:rFonts w:ascii="FordAntenna-Black" w:hAnsi="FordAntenna-Black" w:cs="FordAntenna-Black"/>
          <w:sz w:val="32"/>
          <w:szCs w:val="32"/>
        </w:rPr>
        <w:t xml:space="preserve"> </w:t>
      </w:r>
      <w:r w:rsidRPr="009704C3">
        <w:rPr>
          <w:rFonts w:ascii="FordAntenna-LightItalic" w:hAnsi="FordAntenna-LightItalic" w:cs="FordAntenna-LightItalic"/>
          <w:i/>
          <w:iCs/>
          <w:sz w:val="32"/>
          <w:szCs w:val="32"/>
        </w:rPr>
        <w:t>If the parking brake is applied, a</w:t>
      </w:r>
    </w:p>
    <w:p w14:paraId="7755164D" w14:textId="77777777" w:rsidR="00AC6E71" w:rsidRDefault="009704C3" w:rsidP="009704C3">
      <w:pPr>
        <w:rPr>
          <w:rFonts w:ascii="FordAntenna-LightItalic" w:hAnsi="FordAntenna-LightItalic" w:cs="FordAntenna-LightItalic"/>
          <w:i/>
          <w:iCs/>
          <w:sz w:val="32"/>
          <w:szCs w:val="32"/>
        </w:rPr>
      </w:pPr>
      <w:r w:rsidRPr="009704C3">
        <w:rPr>
          <w:rFonts w:ascii="FordAntenna-LightItalic" w:hAnsi="FordAntenna-LightItalic" w:cs="FordAntenna-LightItalic"/>
          <w:i/>
          <w:iCs/>
          <w:sz w:val="32"/>
          <w:szCs w:val="32"/>
        </w:rPr>
        <w:t>message appears in the information display</w:t>
      </w:r>
    </w:p>
    <w:p w14:paraId="16458003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Italic" w:hAnsi="FordAntenna-LightItalic" w:cs="FordAntenna-LightItalic"/>
          <w:i/>
          <w:iCs/>
          <w:sz w:val="32"/>
          <w:szCs w:val="32"/>
        </w:rPr>
      </w:pPr>
      <w:r w:rsidRPr="006B04D7">
        <w:rPr>
          <w:rFonts w:ascii="FordAntenna-Black" w:hAnsi="FordAntenna-Black" w:cs="FordAntenna-Black"/>
          <w:b/>
          <w:bCs/>
          <w:i/>
          <w:iCs/>
          <w:sz w:val="32"/>
          <w:szCs w:val="32"/>
          <w:u w:val="single"/>
        </w:rPr>
        <w:t>Note:</w:t>
      </w:r>
      <w:r w:rsidRPr="009704C3">
        <w:rPr>
          <w:rFonts w:ascii="FordAntenna-Black" w:hAnsi="FordAntenna-Black" w:cs="FordAntenna-Black"/>
          <w:sz w:val="32"/>
          <w:szCs w:val="32"/>
        </w:rPr>
        <w:t xml:space="preserve"> </w:t>
      </w:r>
      <w:r w:rsidRPr="009704C3">
        <w:rPr>
          <w:rFonts w:ascii="FordAntenna-LightItalic" w:hAnsi="FordAntenna-LightItalic" w:cs="FordAntenna-LightItalic"/>
          <w:i/>
          <w:iCs/>
          <w:sz w:val="32"/>
          <w:szCs w:val="32"/>
        </w:rPr>
        <w:t>If your vehicle has an ignition key, you</w:t>
      </w:r>
    </w:p>
    <w:p w14:paraId="034CA645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Italic" w:hAnsi="FordAntenna-LightItalic" w:cs="FordAntenna-LightItalic"/>
          <w:i/>
          <w:iCs/>
          <w:sz w:val="32"/>
          <w:szCs w:val="32"/>
        </w:rPr>
      </w:pPr>
      <w:r w:rsidRPr="009704C3">
        <w:rPr>
          <w:rFonts w:ascii="FordAntenna-LightItalic" w:hAnsi="FordAntenna-LightItalic" w:cs="FordAntenna-LightItalic"/>
          <w:i/>
          <w:iCs/>
          <w:sz w:val="32"/>
          <w:szCs w:val="32"/>
        </w:rPr>
        <w:t>cannot remove the key from the ignition</w:t>
      </w:r>
    </w:p>
    <w:p w14:paraId="2E935ADE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Italic" w:hAnsi="FordAntenna-LightItalic" w:cs="FordAntenna-LightItalic"/>
          <w:i/>
          <w:iCs/>
          <w:sz w:val="32"/>
          <w:szCs w:val="32"/>
        </w:rPr>
      </w:pPr>
      <w:r w:rsidRPr="009704C3">
        <w:rPr>
          <w:rFonts w:ascii="FordAntenna-LightItalic" w:hAnsi="FordAntenna-LightItalic" w:cs="FordAntenna-LightItalic"/>
          <w:i/>
          <w:iCs/>
          <w:sz w:val="32"/>
          <w:szCs w:val="32"/>
        </w:rPr>
        <w:t>when the transmission is in neutral (N) and</w:t>
      </w:r>
    </w:p>
    <w:p w14:paraId="6611BA29" w14:textId="77777777" w:rsid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Italic" w:hAnsi="FordAntenna-LightItalic" w:cs="FordAntenna-LightItalic"/>
          <w:i/>
          <w:iCs/>
          <w:sz w:val="32"/>
          <w:szCs w:val="32"/>
        </w:rPr>
      </w:pPr>
      <w:r w:rsidRPr="009704C3">
        <w:rPr>
          <w:rFonts w:ascii="FordAntenna-LightItalic" w:hAnsi="FordAntenna-LightItalic" w:cs="FordAntenna-LightItalic"/>
          <w:i/>
          <w:iCs/>
          <w:sz w:val="32"/>
          <w:szCs w:val="32"/>
        </w:rPr>
        <w:t>your vehicle is off.</w:t>
      </w:r>
    </w:p>
    <w:p w14:paraId="511F9AA0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Italic" w:hAnsi="FordAntenna-LightItalic" w:cs="FordAntenna-LightItalic"/>
          <w:i/>
          <w:iCs/>
          <w:sz w:val="32"/>
          <w:szCs w:val="32"/>
        </w:rPr>
      </w:pPr>
    </w:p>
    <w:p w14:paraId="447BBCE6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Italic" w:hAnsi="FordAntenna-LightItalic" w:cs="FordAntenna-LightItalic"/>
          <w:i/>
          <w:iCs/>
          <w:sz w:val="32"/>
          <w:szCs w:val="32"/>
        </w:rPr>
      </w:pPr>
      <w:r w:rsidRPr="006B04D7">
        <w:rPr>
          <w:rFonts w:ascii="FordAntenna-Black" w:hAnsi="FordAntenna-Black" w:cs="FordAntenna-Black"/>
          <w:b/>
          <w:bCs/>
          <w:i/>
          <w:iCs/>
          <w:sz w:val="32"/>
          <w:szCs w:val="32"/>
        </w:rPr>
        <w:t xml:space="preserve">Note: </w:t>
      </w:r>
      <w:r w:rsidRPr="006B04D7">
        <w:rPr>
          <w:rFonts w:ascii="FordAntenna-LightItalic" w:hAnsi="FordAntenna-LightItalic" w:cs="FordAntenna-LightItalic"/>
          <w:b/>
          <w:bCs/>
          <w:i/>
          <w:iCs/>
          <w:sz w:val="32"/>
          <w:szCs w:val="32"/>
          <w:u w:val="single"/>
        </w:rPr>
        <w:t>Start the engine</w:t>
      </w:r>
      <w:r w:rsidRPr="009704C3">
        <w:rPr>
          <w:rFonts w:ascii="FordAntenna-LightItalic" w:hAnsi="FordAntenna-LightItalic" w:cs="FordAntenna-LightItalic"/>
          <w:i/>
          <w:iCs/>
          <w:sz w:val="32"/>
          <w:szCs w:val="32"/>
        </w:rPr>
        <w:t xml:space="preserve"> and allow it to run</w:t>
      </w:r>
    </w:p>
    <w:p w14:paraId="5A0A960D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Italic" w:hAnsi="FordAntenna-LightItalic" w:cs="FordAntenna-LightItalic"/>
          <w:i/>
          <w:iCs/>
          <w:sz w:val="32"/>
          <w:szCs w:val="32"/>
        </w:rPr>
      </w:pPr>
      <w:r w:rsidRPr="009704C3">
        <w:rPr>
          <w:rFonts w:ascii="FordAntenna-LightItalic" w:hAnsi="FordAntenna-LightItalic" w:cs="FordAntenna-LightItalic"/>
          <w:i/>
          <w:iCs/>
          <w:sz w:val="32"/>
          <w:szCs w:val="32"/>
        </w:rPr>
        <w:t>for a few minutes at the beginning of each</w:t>
      </w:r>
    </w:p>
    <w:p w14:paraId="632B4A09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Italic" w:hAnsi="FordAntenna-LightItalic" w:cs="FordAntenna-LightItalic"/>
          <w:i/>
          <w:iCs/>
          <w:sz w:val="32"/>
          <w:szCs w:val="32"/>
        </w:rPr>
      </w:pPr>
      <w:r w:rsidRPr="009704C3">
        <w:rPr>
          <w:rFonts w:ascii="FordAntenna-LightItalic" w:hAnsi="FordAntenna-LightItalic" w:cs="FordAntenna-LightItalic"/>
          <w:i/>
          <w:iCs/>
          <w:sz w:val="32"/>
          <w:szCs w:val="32"/>
        </w:rPr>
        <w:t>day, and every six hours or fewer. With the</w:t>
      </w:r>
    </w:p>
    <w:p w14:paraId="0EC428E5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Italic" w:hAnsi="FordAntenna-LightItalic" w:cs="FordAntenna-LightItalic"/>
          <w:i/>
          <w:iCs/>
          <w:sz w:val="32"/>
          <w:szCs w:val="32"/>
        </w:rPr>
      </w:pPr>
      <w:r w:rsidRPr="009704C3">
        <w:rPr>
          <w:rFonts w:ascii="FordAntenna-LightItalic" w:hAnsi="FordAntenna-LightItalic" w:cs="FordAntenna-LightItalic"/>
          <w:i/>
          <w:iCs/>
          <w:sz w:val="32"/>
          <w:szCs w:val="32"/>
        </w:rPr>
        <w:t>engine running and your foot on the brake,</w:t>
      </w:r>
    </w:p>
    <w:p w14:paraId="166182B4" w14:textId="77777777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Italic" w:hAnsi="FordAntenna-LightItalic" w:cs="FordAntenna-LightItalic"/>
          <w:i/>
          <w:iCs/>
          <w:sz w:val="32"/>
          <w:szCs w:val="32"/>
        </w:rPr>
      </w:pPr>
      <w:r w:rsidRPr="009704C3">
        <w:rPr>
          <w:rFonts w:ascii="FordAntenna-LightItalic" w:hAnsi="FordAntenna-LightItalic" w:cs="FordAntenna-LightItalic"/>
          <w:i/>
          <w:iCs/>
          <w:sz w:val="32"/>
          <w:szCs w:val="32"/>
        </w:rPr>
        <w:t>shift into drive (D) and then into reverse (R)</w:t>
      </w:r>
    </w:p>
    <w:p w14:paraId="35DFFEFF" w14:textId="61DBD8BA" w:rsidR="009704C3" w:rsidRPr="009704C3" w:rsidRDefault="009704C3" w:rsidP="009704C3">
      <w:pPr>
        <w:autoSpaceDE w:val="0"/>
        <w:autoSpaceDN w:val="0"/>
        <w:adjustRightInd w:val="0"/>
        <w:spacing w:after="0" w:line="240" w:lineRule="auto"/>
        <w:rPr>
          <w:rFonts w:ascii="FordAntenna-LightItalic" w:hAnsi="FordAntenna-LightItalic" w:cs="FordAntenna-LightItalic"/>
          <w:iCs/>
          <w:sz w:val="32"/>
          <w:szCs w:val="32"/>
          <w:u w:val="single"/>
        </w:rPr>
      </w:pPr>
      <w:r w:rsidRPr="009704C3">
        <w:rPr>
          <w:rFonts w:ascii="FordAntenna-LightItalic" w:hAnsi="FordAntenna-LightItalic" w:cs="FordAntenna-LightItalic"/>
          <w:i/>
          <w:iCs/>
          <w:sz w:val="32"/>
          <w:szCs w:val="32"/>
        </w:rPr>
        <w:t xml:space="preserve">before shifting back into neutral (N). </w:t>
      </w:r>
    </w:p>
    <w:p w14:paraId="6D463AAD" w14:textId="79703CDD" w:rsidR="009704C3" w:rsidRDefault="006B04D7" w:rsidP="009704C3">
      <w:pPr>
        <w:rPr>
          <w:rFonts w:ascii="FordAntenna-LightItalic" w:hAnsi="FordAntenna-LightItalic" w:cs="FordAntenna-LightItalic"/>
          <w:iCs/>
          <w:sz w:val="32"/>
          <w:szCs w:val="32"/>
          <w:u w:val="single"/>
        </w:rPr>
      </w:pPr>
      <w:r w:rsidRPr="006B04D7">
        <w:rPr>
          <w:rFonts w:ascii="FordAntenna-LightItalic" w:hAnsi="FordAntenna-LightItalic" w:cs="FordAntenna-LightItalic"/>
          <w:b/>
          <w:bCs/>
          <w:i/>
          <w:sz w:val="32"/>
          <w:szCs w:val="32"/>
          <w:u w:val="single"/>
        </w:rPr>
        <w:lastRenderedPageBreak/>
        <w:t xml:space="preserve">Before </w:t>
      </w:r>
      <w:r w:rsidR="009704C3" w:rsidRPr="006B04D7">
        <w:rPr>
          <w:rFonts w:ascii="FordAntenna-LightItalic" w:hAnsi="FordAntenna-LightItalic" w:cs="FordAntenna-LightItalic"/>
          <w:b/>
          <w:bCs/>
          <w:i/>
          <w:sz w:val="32"/>
          <w:szCs w:val="32"/>
          <w:u w:val="single"/>
        </w:rPr>
        <w:t>continuing to tow</w:t>
      </w:r>
      <w:r w:rsidR="009704C3">
        <w:rPr>
          <w:rFonts w:ascii="FordAntenna-LightItalic" w:hAnsi="FordAntenna-LightItalic" w:cs="FordAntenna-LightItalic"/>
          <w:iCs/>
          <w:sz w:val="32"/>
          <w:szCs w:val="32"/>
          <w:u w:val="single"/>
        </w:rPr>
        <w:t>, switch neutral tow on.</w:t>
      </w:r>
    </w:p>
    <w:p w14:paraId="3A45E7F9" w14:textId="11705997" w:rsidR="009704C3" w:rsidRDefault="009704C3" w:rsidP="009704C3">
      <w:pPr>
        <w:rPr>
          <w:rFonts w:ascii="FordAntenna-LightItalic" w:hAnsi="FordAntenna-LightItalic" w:cs="FordAntenna-LightItalic"/>
          <w:iCs/>
          <w:sz w:val="32"/>
          <w:szCs w:val="32"/>
          <w:u w:val="single"/>
        </w:rPr>
      </w:pPr>
      <w:r>
        <w:rPr>
          <w:rFonts w:ascii="FordAntenna-LightItalic" w:hAnsi="FordAntenna-LightItalic" w:cs="FordAntenna-LightItalic"/>
          <w:iCs/>
          <w:sz w:val="32"/>
          <w:szCs w:val="32"/>
          <w:u w:val="single"/>
        </w:rPr>
        <w:t>Check towbar hookup</w:t>
      </w:r>
      <w:r w:rsidR="00372517">
        <w:rPr>
          <w:rFonts w:ascii="FordAntenna-LightItalic" w:hAnsi="FordAntenna-LightItalic" w:cs="FordAntenna-LightItalic"/>
          <w:iCs/>
          <w:sz w:val="32"/>
          <w:szCs w:val="32"/>
          <w:u w:val="single"/>
        </w:rPr>
        <w:t xml:space="preserve">, cables pins shackles </w:t>
      </w:r>
      <w:r>
        <w:rPr>
          <w:rFonts w:ascii="FordAntenna-LightItalic" w:hAnsi="FordAntenna-LightItalic" w:cs="FordAntenna-LightItalic"/>
          <w:iCs/>
          <w:sz w:val="32"/>
          <w:szCs w:val="32"/>
          <w:u w:val="single"/>
        </w:rPr>
        <w:t>and lights.</w:t>
      </w:r>
    </w:p>
    <w:p w14:paraId="7B569F12" w14:textId="40FF5DA3" w:rsidR="0091668A" w:rsidRDefault="0091668A" w:rsidP="009704C3">
      <w:pPr>
        <w:rPr>
          <w:rFonts w:ascii="FordAntenna-LightItalic" w:hAnsi="FordAntenna-LightItalic" w:cs="FordAntenna-LightItalic"/>
          <w:iCs/>
          <w:sz w:val="32"/>
          <w:szCs w:val="32"/>
          <w:u w:val="single"/>
        </w:rPr>
      </w:pPr>
      <w:r>
        <w:rPr>
          <w:rFonts w:ascii="FordAntenna-LightItalic" w:hAnsi="FordAntenna-LightItalic" w:cs="FordAntenna-LightItalic"/>
          <w:iCs/>
          <w:sz w:val="32"/>
          <w:szCs w:val="32"/>
          <w:u w:val="single"/>
        </w:rPr>
        <w:t>Visually check tires.</w:t>
      </w:r>
    </w:p>
    <w:p w14:paraId="693F0BC1" w14:textId="79B59831" w:rsidR="00E20EBC" w:rsidRDefault="00E20EBC" w:rsidP="009704C3">
      <w:pPr>
        <w:rPr>
          <w:rFonts w:ascii="FordAntenna-LightItalic" w:hAnsi="FordAntenna-LightItalic" w:cs="FordAntenna-LightItalic"/>
          <w:iCs/>
          <w:sz w:val="32"/>
          <w:szCs w:val="32"/>
          <w:u w:val="single"/>
        </w:rPr>
      </w:pPr>
    </w:p>
    <w:p w14:paraId="5D1356CA" w14:textId="77777777" w:rsidR="00E20EBC" w:rsidRPr="009704C3" w:rsidRDefault="00E20EBC" w:rsidP="009704C3">
      <w:pPr>
        <w:rPr>
          <w:sz w:val="32"/>
          <w:szCs w:val="32"/>
          <w:u w:val="single"/>
        </w:rPr>
      </w:pPr>
    </w:p>
    <w:sectPr w:rsidR="00E20EBC" w:rsidRPr="009704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rdAntenna-Black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ordAntenna-Bold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ordAntenna-Ligh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ordAntenna-Light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4C3"/>
    <w:rsid w:val="00372517"/>
    <w:rsid w:val="00654309"/>
    <w:rsid w:val="006B04D7"/>
    <w:rsid w:val="007B1EA2"/>
    <w:rsid w:val="0091668A"/>
    <w:rsid w:val="009704C3"/>
    <w:rsid w:val="00AC6E71"/>
    <w:rsid w:val="00B337DB"/>
    <w:rsid w:val="00E20EBC"/>
    <w:rsid w:val="00F75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A4A4A"/>
  <w15:chartTrackingRefBased/>
  <w15:docId w15:val="{A66B03DA-FF49-47B1-8DD3-06393563F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37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37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Dave Gossett</cp:lastModifiedBy>
  <cp:revision>9</cp:revision>
  <cp:lastPrinted>2024-01-04T21:13:00Z</cp:lastPrinted>
  <dcterms:created xsi:type="dcterms:W3CDTF">2024-01-04T21:05:00Z</dcterms:created>
  <dcterms:modified xsi:type="dcterms:W3CDTF">2025-01-30T19:31:00Z</dcterms:modified>
</cp:coreProperties>
</file>