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5471CC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Black" w:hAnsi="FordAntenna-Black" w:cs="FordAntenna-Black"/>
          <w:b/>
          <w:i/>
          <w:sz w:val="36"/>
          <w:szCs w:val="36"/>
          <w:u w:val="single"/>
        </w:rPr>
      </w:pPr>
      <w:r>
        <w:rPr>
          <w:rFonts w:ascii="FordAntenna-Black" w:hAnsi="FordAntenna-Black" w:cs="FordAntenna-Black"/>
          <w:b/>
          <w:i/>
          <w:sz w:val="36"/>
          <w:szCs w:val="36"/>
          <w:u w:val="single"/>
        </w:rPr>
        <w:t>FLAT TOWING THE MAVERICK</w:t>
      </w:r>
    </w:p>
    <w:p w14:paraId="569E64B7" w14:textId="77777777" w:rsid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Black" w:hAnsi="FordAntenna-Black" w:cs="FordAntenna-Black"/>
          <w:sz w:val="32"/>
          <w:szCs w:val="32"/>
        </w:rPr>
      </w:pPr>
    </w:p>
    <w:p w14:paraId="158AB6DF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Black" w:hAnsi="FordAntenna-Black" w:cs="FordAntenna-Black"/>
          <w:sz w:val="32"/>
          <w:szCs w:val="32"/>
        </w:rPr>
      </w:pPr>
      <w:r w:rsidRPr="009704C3">
        <w:rPr>
          <w:rFonts w:ascii="FordAntenna-Black" w:hAnsi="FordAntenna-Black" w:cs="FordAntenna-Black"/>
          <w:sz w:val="32"/>
          <w:szCs w:val="32"/>
        </w:rPr>
        <w:t xml:space="preserve">Switching </w:t>
      </w:r>
      <w:r w:rsidRPr="009704C3">
        <w:rPr>
          <w:rFonts w:ascii="FordAntenna-BoldItalic" w:hAnsi="FordAntenna-BoldItalic" w:cs="FordAntenna-BoldItalic"/>
          <w:b/>
          <w:bCs/>
          <w:i/>
          <w:iCs/>
          <w:sz w:val="32"/>
          <w:szCs w:val="32"/>
        </w:rPr>
        <w:t xml:space="preserve">Neutral Tow </w:t>
      </w:r>
      <w:r w:rsidRPr="009704C3">
        <w:rPr>
          <w:rFonts w:ascii="FordAntenna-Black" w:hAnsi="FordAntenna-Black" w:cs="FordAntenna-Black"/>
          <w:sz w:val="32"/>
          <w:szCs w:val="32"/>
        </w:rPr>
        <w:t>On</w:t>
      </w:r>
    </w:p>
    <w:p w14:paraId="05963C31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1. Switch your vehicle on in accessory</w:t>
      </w:r>
    </w:p>
    <w:p w14:paraId="6F8FD999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mode.</w:t>
      </w:r>
    </w:p>
    <w:p w14:paraId="7C9BAC74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2. Press the menu button on the steering</w:t>
      </w:r>
    </w:p>
    <w:p w14:paraId="7B33D14D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wheel to enter the information display</w:t>
      </w:r>
    </w:p>
    <w:p w14:paraId="0DF17E39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main menu.</w:t>
      </w:r>
    </w:p>
    <w:p w14:paraId="0483FEF1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 xml:space="preserve">3. Select </w:t>
      </w:r>
      <w:r w:rsidRPr="009704C3">
        <w:rPr>
          <w:rFonts w:ascii="FordAntenna-BoldItalic" w:hAnsi="FordAntenna-BoldItalic" w:cs="FordAntenna-BoldItalic"/>
          <w:b/>
          <w:bCs/>
          <w:i/>
          <w:iCs/>
          <w:sz w:val="32"/>
          <w:szCs w:val="32"/>
        </w:rPr>
        <w:t>Settings</w:t>
      </w:r>
      <w:r w:rsidRPr="009704C3">
        <w:rPr>
          <w:rFonts w:ascii="FordAntenna-Light" w:hAnsi="FordAntenna-Light" w:cs="FordAntenna-Light"/>
          <w:sz w:val="32"/>
          <w:szCs w:val="32"/>
        </w:rPr>
        <w:t>.</w:t>
      </w:r>
    </w:p>
    <w:p w14:paraId="56D819CC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 xml:space="preserve">4. Select </w:t>
      </w:r>
      <w:r w:rsidRPr="009704C3">
        <w:rPr>
          <w:rFonts w:ascii="FordAntenna-BoldItalic" w:hAnsi="FordAntenna-BoldItalic" w:cs="FordAntenna-BoldItalic"/>
          <w:b/>
          <w:bCs/>
          <w:i/>
          <w:iCs/>
          <w:sz w:val="32"/>
          <w:szCs w:val="32"/>
        </w:rPr>
        <w:t>Neutral Tow</w:t>
      </w:r>
      <w:r w:rsidRPr="009704C3">
        <w:rPr>
          <w:rFonts w:ascii="FordAntenna-Light" w:hAnsi="FordAntenna-Light" w:cs="FordAntenna-Light"/>
          <w:sz w:val="32"/>
          <w:szCs w:val="32"/>
        </w:rPr>
        <w:t>.</w:t>
      </w:r>
    </w:p>
    <w:p w14:paraId="3B62946E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5. Follow the instructions on the</w:t>
      </w:r>
    </w:p>
    <w:p w14:paraId="4FE51A53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information display.</w:t>
      </w:r>
    </w:p>
    <w:p w14:paraId="232FBE3E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6. Fully press the brake pedal.</w:t>
      </w:r>
    </w:p>
    <w:p w14:paraId="79A20D10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7. Shift into neutral (N).</w:t>
      </w:r>
    </w:p>
    <w:p w14:paraId="58DC1606" w14:textId="77777777" w:rsid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8. Switch the ignition off.</w:t>
      </w:r>
      <w:r>
        <w:rPr>
          <w:rFonts w:ascii="FordAntenna-Light" w:hAnsi="FordAntenna-Light" w:cs="FordAntenna-Light"/>
          <w:sz w:val="32"/>
          <w:szCs w:val="32"/>
        </w:rPr>
        <w:t xml:space="preserve">  Leave key in ignition.</w:t>
      </w:r>
    </w:p>
    <w:p w14:paraId="7FAC23C4" w14:textId="315BD591" w:rsidR="00E20EBC" w:rsidRDefault="00E20EBC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>
        <w:rPr>
          <w:rFonts w:ascii="FordAntenna-Light" w:hAnsi="FordAntenna-Light" w:cs="FordAntenna-Light"/>
          <w:sz w:val="32"/>
          <w:szCs w:val="32"/>
        </w:rPr>
        <w:t>9. Turn ON motorhome lights or park lights.</w:t>
      </w:r>
    </w:p>
    <w:p w14:paraId="0E45BDB9" w14:textId="77777777" w:rsidR="00B337DB" w:rsidRPr="009704C3" w:rsidRDefault="00B337DB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</w:p>
    <w:p w14:paraId="248C1802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Black" w:hAnsi="FordAntenna-Black" w:cs="FordAntenna-Black"/>
          <w:sz w:val="32"/>
          <w:szCs w:val="32"/>
        </w:rPr>
        <w:t xml:space="preserve">Note: </w:t>
      </w: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Switching neutral tow on requires</w:t>
      </w:r>
    </w:p>
    <w:p w14:paraId="2D81C83D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battery power.</w:t>
      </w:r>
    </w:p>
    <w:p w14:paraId="66EB98E2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Black" w:hAnsi="FordAntenna-Black" w:cs="FordAntenna-Black"/>
          <w:sz w:val="32"/>
          <w:szCs w:val="32"/>
        </w:rPr>
        <w:t xml:space="preserve">Note: </w:t>
      </w: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If the parking brake is applied, a</w:t>
      </w:r>
    </w:p>
    <w:p w14:paraId="7755164D" w14:textId="77777777" w:rsidR="00AC6E71" w:rsidRDefault="009704C3" w:rsidP="009704C3">
      <w:pPr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message appears in the information display</w:t>
      </w:r>
    </w:p>
    <w:p w14:paraId="16458003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Black" w:hAnsi="FordAntenna-Black" w:cs="FordAntenna-Black"/>
          <w:sz w:val="32"/>
          <w:szCs w:val="32"/>
        </w:rPr>
        <w:t xml:space="preserve">Note: </w:t>
      </w: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If your vehicle has an ignition key, you</w:t>
      </w:r>
    </w:p>
    <w:p w14:paraId="034CA645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cannot remove the key from the ignition</w:t>
      </w:r>
    </w:p>
    <w:p w14:paraId="2E935ADE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when the transmission is in neutral (N) and</w:t>
      </w:r>
    </w:p>
    <w:p w14:paraId="6611BA29" w14:textId="77777777" w:rsid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your vehicle is off.</w:t>
      </w:r>
    </w:p>
    <w:p w14:paraId="511F9AA0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</w:p>
    <w:p w14:paraId="447BBCE6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Black" w:hAnsi="FordAntenna-Black" w:cs="FordAntenna-Black"/>
          <w:sz w:val="32"/>
          <w:szCs w:val="32"/>
        </w:rPr>
        <w:t xml:space="preserve">Note: </w:t>
      </w:r>
      <w:r w:rsidRPr="009704C3">
        <w:rPr>
          <w:rFonts w:ascii="FordAntenna-LightItalic" w:hAnsi="FordAntenna-LightItalic" w:cs="FordAntenna-LightItalic"/>
          <w:b/>
          <w:i/>
          <w:iCs/>
          <w:sz w:val="32"/>
          <w:szCs w:val="32"/>
          <w:u w:val="single"/>
        </w:rPr>
        <w:t>Start the engine</w:t>
      </w: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 xml:space="preserve"> and allow it to run</w:t>
      </w:r>
    </w:p>
    <w:p w14:paraId="5A0A960D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for a few minutes at the beginning of each</w:t>
      </w:r>
    </w:p>
    <w:p w14:paraId="632B4A09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day, and every six hours or fewer. With the</w:t>
      </w:r>
    </w:p>
    <w:p w14:paraId="0EC428E5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engine running and your foot on the brake,</w:t>
      </w:r>
    </w:p>
    <w:p w14:paraId="166182B4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shift into drive (D) and then into reverse (R)</w:t>
      </w:r>
    </w:p>
    <w:p w14:paraId="35DFFEFF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Cs/>
          <w:sz w:val="32"/>
          <w:szCs w:val="32"/>
          <w:u w:val="single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 xml:space="preserve">before shifting back into neutral (N). </w:t>
      </w:r>
      <w:r w:rsidRPr="009704C3">
        <w:rPr>
          <w:rFonts w:ascii="FordAntenna-LightItalic" w:hAnsi="FordAntenna-LightItalic" w:cs="FordAntenna-LightItalic"/>
          <w:iCs/>
          <w:sz w:val="32"/>
          <w:szCs w:val="32"/>
          <w:u w:val="single"/>
        </w:rPr>
        <w:t>Before</w:t>
      </w:r>
    </w:p>
    <w:p w14:paraId="6D463AAD" w14:textId="77777777" w:rsidR="009704C3" w:rsidRDefault="009704C3" w:rsidP="009704C3">
      <w:pPr>
        <w:rPr>
          <w:rFonts w:ascii="FordAntenna-LightItalic" w:hAnsi="FordAntenna-LightItalic" w:cs="FordAntenna-LightItalic"/>
          <w:iCs/>
          <w:sz w:val="32"/>
          <w:szCs w:val="32"/>
          <w:u w:val="single"/>
        </w:rPr>
      </w:pPr>
      <w:r w:rsidRPr="009704C3">
        <w:rPr>
          <w:rFonts w:ascii="FordAntenna-LightItalic" w:hAnsi="FordAntenna-LightItalic" w:cs="FordAntenna-LightItalic"/>
          <w:iCs/>
          <w:sz w:val="32"/>
          <w:szCs w:val="32"/>
          <w:u w:val="single"/>
        </w:rPr>
        <w:lastRenderedPageBreak/>
        <w:t>continuin</w:t>
      </w:r>
      <w:r>
        <w:rPr>
          <w:rFonts w:ascii="FordAntenna-LightItalic" w:hAnsi="FordAntenna-LightItalic" w:cs="FordAntenna-LightItalic"/>
          <w:iCs/>
          <w:sz w:val="32"/>
          <w:szCs w:val="32"/>
          <w:u w:val="single"/>
        </w:rPr>
        <w:t>g to tow, switch neutral tow on.</w:t>
      </w:r>
    </w:p>
    <w:p w14:paraId="3A45E7F9" w14:textId="77777777" w:rsidR="009704C3" w:rsidRDefault="009704C3" w:rsidP="009704C3">
      <w:pPr>
        <w:rPr>
          <w:rFonts w:ascii="FordAntenna-LightItalic" w:hAnsi="FordAntenna-LightItalic" w:cs="FordAntenna-LightItalic"/>
          <w:iCs/>
          <w:sz w:val="32"/>
          <w:szCs w:val="32"/>
          <w:u w:val="single"/>
        </w:rPr>
      </w:pPr>
      <w:r>
        <w:rPr>
          <w:rFonts w:ascii="FordAntenna-LightItalic" w:hAnsi="FordAntenna-LightItalic" w:cs="FordAntenna-LightItalic"/>
          <w:iCs/>
          <w:sz w:val="32"/>
          <w:szCs w:val="32"/>
          <w:u w:val="single"/>
        </w:rPr>
        <w:t>Check towbar hookup and lights.</w:t>
      </w:r>
    </w:p>
    <w:p w14:paraId="693F0BC1" w14:textId="79B59831" w:rsidR="00E20EBC" w:rsidRDefault="00E20EBC" w:rsidP="009704C3">
      <w:pPr>
        <w:rPr>
          <w:rFonts w:ascii="FordAntenna-LightItalic" w:hAnsi="FordAntenna-LightItalic" w:cs="FordAntenna-LightItalic"/>
          <w:iCs/>
          <w:sz w:val="32"/>
          <w:szCs w:val="32"/>
          <w:u w:val="single"/>
        </w:rPr>
      </w:pPr>
    </w:p>
    <w:p w14:paraId="5D1356CA" w14:textId="77777777" w:rsidR="00E20EBC" w:rsidRPr="009704C3" w:rsidRDefault="00E20EBC" w:rsidP="009704C3">
      <w:pPr>
        <w:rPr>
          <w:sz w:val="32"/>
          <w:szCs w:val="32"/>
          <w:u w:val="single"/>
        </w:rPr>
      </w:pPr>
    </w:p>
    <w:sectPr w:rsidR="00E20EBC" w:rsidRPr="009704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rdAntenna-Blac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ordAntenna-Bold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ordAntenna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ordAntenna-Light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4C3"/>
    <w:rsid w:val="007B1EA2"/>
    <w:rsid w:val="009704C3"/>
    <w:rsid w:val="00AC6E71"/>
    <w:rsid w:val="00B337DB"/>
    <w:rsid w:val="00E20EBC"/>
    <w:rsid w:val="00F7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A4A4A"/>
  <w15:chartTrackingRefBased/>
  <w15:docId w15:val="{A66B03DA-FF49-47B1-8DD3-06393563F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3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Dave Gossett</cp:lastModifiedBy>
  <cp:revision>6</cp:revision>
  <cp:lastPrinted>2024-01-04T21:13:00Z</cp:lastPrinted>
  <dcterms:created xsi:type="dcterms:W3CDTF">2024-01-04T21:05:00Z</dcterms:created>
  <dcterms:modified xsi:type="dcterms:W3CDTF">2024-03-29T18:22:00Z</dcterms:modified>
</cp:coreProperties>
</file>